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90CC9" w14:textId="79274E4E" w:rsidR="00B062D0" w:rsidRPr="00B062D0" w:rsidRDefault="00CF7DCC" w:rsidP="00B062D0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CF7DCC">
        <w:rPr>
          <w:rFonts w:ascii="黑体" w:eastAsia="黑体" w:hAnsi="黑体" w:hint="eastAsia"/>
          <w:b/>
          <w:bCs/>
          <w:sz w:val="28"/>
          <w:szCs w:val="28"/>
        </w:rPr>
        <w:t>地球信息探测仪器教育部重点实验室</w:t>
      </w:r>
      <w:r w:rsidR="00B062D0" w:rsidRPr="00B062D0">
        <w:rPr>
          <w:rFonts w:ascii="黑体" w:eastAsia="黑体" w:hAnsi="黑体" w:hint="eastAsia"/>
          <w:b/>
          <w:bCs/>
          <w:sz w:val="28"/>
          <w:szCs w:val="28"/>
        </w:rPr>
        <w:t>（吉林大学）</w:t>
      </w:r>
    </w:p>
    <w:p w14:paraId="324C4F17" w14:textId="07106A42" w:rsidR="009B077B" w:rsidRPr="00BF63F1" w:rsidRDefault="00997EFC" w:rsidP="00AB3697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BF63F1">
        <w:rPr>
          <w:rFonts w:ascii="黑体" w:eastAsia="黑体" w:hAnsi="黑体"/>
          <w:b/>
          <w:bCs/>
          <w:sz w:val="28"/>
          <w:szCs w:val="28"/>
        </w:rPr>
        <w:t>20</w:t>
      </w:r>
      <w:r w:rsidR="00CF7DCC">
        <w:rPr>
          <w:rFonts w:ascii="黑体" w:eastAsia="黑体" w:hAnsi="黑体"/>
          <w:b/>
          <w:bCs/>
          <w:sz w:val="28"/>
          <w:szCs w:val="28"/>
        </w:rPr>
        <w:t>20</w:t>
      </w:r>
      <w:r w:rsidR="009B077B" w:rsidRPr="00BF63F1">
        <w:rPr>
          <w:rFonts w:ascii="黑体" w:eastAsia="黑体" w:hAnsi="黑体"/>
          <w:b/>
          <w:bCs/>
          <w:sz w:val="28"/>
          <w:szCs w:val="28"/>
        </w:rPr>
        <w:t>年度开放课题申请指南</w:t>
      </w:r>
    </w:p>
    <w:p w14:paraId="3482F78E" w14:textId="77777777" w:rsidR="00997EFC" w:rsidRDefault="00997EFC" w:rsidP="009B077B"/>
    <w:p w14:paraId="1F5FC008" w14:textId="2744F28D" w:rsidR="009B077B" w:rsidRPr="00F2618A" w:rsidRDefault="009B077B" w:rsidP="00CF7DC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87E8B">
        <w:rPr>
          <w:rFonts w:ascii="仿宋" w:eastAsia="仿宋" w:hAnsi="仿宋" w:hint="eastAsia"/>
          <w:sz w:val="24"/>
          <w:szCs w:val="24"/>
        </w:rPr>
        <w:t>根据《</w:t>
      </w:r>
      <w:r w:rsidR="00CF7DCC" w:rsidRPr="00F2618A">
        <w:rPr>
          <w:rFonts w:ascii="仿宋" w:eastAsia="仿宋" w:hAnsi="仿宋" w:hint="eastAsia"/>
          <w:sz w:val="24"/>
          <w:szCs w:val="24"/>
        </w:rPr>
        <w:t>地球信息探测仪器教育部重点实验室（吉林大学）</w:t>
      </w:r>
      <w:r w:rsidRPr="00787E8B">
        <w:rPr>
          <w:rFonts w:ascii="仿宋" w:eastAsia="仿宋" w:hAnsi="仿宋" w:hint="eastAsia"/>
          <w:sz w:val="24"/>
          <w:szCs w:val="24"/>
        </w:rPr>
        <w:t>开放课题管理办法》的相关规定，现发布《</w:t>
      </w:r>
      <w:r w:rsidRPr="00787E8B">
        <w:rPr>
          <w:rFonts w:ascii="仿宋" w:eastAsia="仿宋" w:hAnsi="仿宋"/>
          <w:sz w:val="24"/>
          <w:szCs w:val="24"/>
        </w:rPr>
        <w:t>20</w:t>
      </w:r>
      <w:r w:rsidR="00CF7DCC">
        <w:rPr>
          <w:rFonts w:ascii="仿宋" w:eastAsia="仿宋" w:hAnsi="仿宋"/>
          <w:sz w:val="24"/>
          <w:szCs w:val="24"/>
        </w:rPr>
        <w:t>20</w:t>
      </w:r>
      <w:r w:rsidRPr="00787E8B">
        <w:rPr>
          <w:rFonts w:ascii="仿宋" w:eastAsia="仿宋" w:hAnsi="仿宋" w:hint="eastAsia"/>
          <w:sz w:val="24"/>
          <w:szCs w:val="24"/>
        </w:rPr>
        <w:t>年度</w:t>
      </w:r>
      <w:r w:rsidR="00CF7DCC" w:rsidRPr="00F2618A">
        <w:rPr>
          <w:rFonts w:ascii="仿宋" w:eastAsia="仿宋" w:hAnsi="仿宋" w:hint="eastAsia"/>
          <w:sz w:val="24"/>
          <w:szCs w:val="24"/>
        </w:rPr>
        <w:t>地球信息探测仪器教育部重点实验室</w:t>
      </w:r>
      <w:r w:rsidR="00CF7DCC" w:rsidRPr="00F2618A">
        <w:rPr>
          <w:rFonts w:ascii="仿宋" w:eastAsia="仿宋" w:hAnsi="仿宋"/>
          <w:sz w:val="24"/>
          <w:szCs w:val="24"/>
        </w:rPr>
        <w:t>开放</w:t>
      </w:r>
      <w:r w:rsidR="00CF7DCC" w:rsidRPr="00F2618A">
        <w:rPr>
          <w:rFonts w:ascii="仿宋" w:eastAsia="仿宋" w:hAnsi="仿宋" w:hint="eastAsia"/>
          <w:sz w:val="24"/>
          <w:szCs w:val="24"/>
        </w:rPr>
        <w:t>课题</w:t>
      </w:r>
      <w:r w:rsidR="00CF7DCC" w:rsidRPr="00F2618A">
        <w:rPr>
          <w:rFonts w:ascii="仿宋" w:eastAsia="仿宋" w:hAnsi="仿宋"/>
          <w:sz w:val="24"/>
          <w:szCs w:val="24"/>
        </w:rPr>
        <w:t>资助</w:t>
      </w:r>
      <w:r w:rsidRPr="00787E8B">
        <w:rPr>
          <w:rFonts w:ascii="仿宋" w:eastAsia="仿宋" w:hAnsi="仿宋" w:hint="eastAsia"/>
          <w:sz w:val="24"/>
          <w:szCs w:val="24"/>
        </w:rPr>
        <w:t>开放课题申请指南》如下：</w:t>
      </w:r>
    </w:p>
    <w:p w14:paraId="3756A449" w14:textId="281DA768" w:rsidR="009B077B" w:rsidRPr="00787E8B" w:rsidRDefault="008747E1" w:rsidP="00F2618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87E8B">
        <w:rPr>
          <w:rFonts w:ascii="仿宋" w:eastAsia="仿宋" w:hAnsi="仿宋"/>
          <w:sz w:val="24"/>
          <w:szCs w:val="24"/>
        </w:rPr>
        <w:t>1. 20</w:t>
      </w:r>
      <w:r w:rsidR="00CF7DCC">
        <w:rPr>
          <w:rFonts w:ascii="仿宋" w:eastAsia="仿宋" w:hAnsi="仿宋"/>
          <w:sz w:val="24"/>
          <w:szCs w:val="24"/>
        </w:rPr>
        <w:t>20</w:t>
      </w:r>
      <w:r w:rsidR="009B077B" w:rsidRPr="00787E8B">
        <w:rPr>
          <w:rFonts w:ascii="仿宋" w:eastAsia="仿宋" w:hAnsi="仿宋" w:hint="eastAsia"/>
          <w:sz w:val="24"/>
          <w:szCs w:val="24"/>
        </w:rPr>
        <w:t>年度支持的研究方向：</w:t>
      </w:r>
    </w:p>
    <w:p w14:paraId="11E952E6" w14:textId="77E4AE62" w:rsidR="009B077B" w:rsidRPr="00F2618A" w:rsidRDefault="009B077B" w:rsidP="00F2618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2618A">
        <w:rPr>
          <w:rFonts w:ascii="仿宋" w:eastAsia="仿宋" w:hAnsi="仿宋" w:hint="eastAsia"/>
          <w:sz w:val="24"/>
          <w:szCs w:val="24"/>
        </w:rPr>
        <w:t>（</w:t>
      </w:r>
      <w:r w:rsidRPr="00F2618A">
        <w:rPr>
          <w:rFonts w:ascii="仿宋" w:eastAsia="仿宋" w:hAnsi="仿宋"/>
          <w:sz w:val="24"/>
          <w:szCs w:val="24"/>
        </w:rPr>
        <w:t>1</w:t>
      </w:r>
      <w:r w:rsidRPr="00F2618A">
        <w:rPr>
          <w:rFonts w:ascii="仿宋" w:eastAsia="仿宋" w:hAnsi="仿宋" w:hint="eastAsia"/>
          <w:sz w:val="24"/>
          <w:szCs w:val="24"/>
        </w:rPr>
        <w:t>）</w:t>
      </w:r>
      <w:r w:rsidR="00F2618A" w:rsidRPr="00F2618A">
        <w:rPr>
          <w:rFonts w:ascii="仿宋" w:eastAsia="仿宋" w:hAnsi="仿宋"/>
          <w:sz w:val="24"/>
          <w:szCs w:val="24"/>
        </w:rPr>
        <w:t>地球物理探测仪器</w:t>
      </w:r>
    </w:p>
    <w:p w14:paraId="3F1DF4E2" w14:textId="1519AB79" w:rsidR="009B077B" w:rsidRPr="00F2618A" w:rsidRDefault="009B077B" w:rsidP="00F2618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2618A">
        <w:rPr>
          <w:rFonts w:ascii="仿宋" w:eastAsia="仿宋" w:hAnsi="仿宋" w:hint="eastAsia"/>
          <w:sz w:val="24"/>
          <w:szCs w:val="24"/>
        </w:rPr>
        <w:t>（</w:t>
      </w:r>
      <w:r w:rsidRPr="00F2618A">
        <w:rPr>
          <w:rFonts w:ascii="仿宋" w:eastAsia="仿宋" w:hAnsi="仿宋"/>
          <w:sz w:val="24"/>
          <w:szCs w:val="24"/>
        </w:rPr>
        <w:t>2</w:t>
      </w:r>
      <w:r w:rsidRPr="00F2618A">
        <w:rPr>
          <w:rFonts w:ascii="仿宋" w:eastAsia="仿宋" w:hAnsi="仿宋" w:hint="eastAsia"/>
          <w:sz w:val="24"/>
          <w:szCs w:val="24"/>
        </w:rPr>
        <w:t>）</w:t>
      </w:r>
      <w:r w:rsidR="00F2618A" w:rsidRPr="00F2618A">
        <w:rPr>
          <w:rFonts w:ascii="仿宋" w:eastAsia="仿宋" w:hAnsi="仿宋"/>
          <w:sz w:val="24"/>
          <w:szCs w:val="24"/>
        </w:rPr>
        <w:t>地球物理方法技术</w:t>
      </w:r>
    </w:p>
    <w:p w14:paraId="4D6918DB" w14:textId="77777777" w:rsidR="00F2618A" w:rsidRPr="00F2618A" w:rsidRDefault="009B077B" w:rsidP="00F2618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2618A">
        <w:rPr>
          <w:rFonts w:ascii="仿宋" w:eastAsia="仿宋" w:hAnsi="仿宋" w:hint="eastAsia"/>
          <w:sz w:val="24"/>
          <w:szCs w:val="24"/>
        </w:rPr>
        <w:t>（</w:t>
      </w:r>
      <w:r w:rsidRPr="00F2618A">
        <w:rPr>
          <w:rFonts w:ascii="仿宋" w:eastAsia="仿宋" w:hAnsi="仿宋"/>
          <w:sz w:val="24"/>
          <w:szCs w:val="24"/>
        </w:rPr>
        <w:t>3</w:t>
      </w:r>
      <w:r w:rsidRPr="00F2618A">
        <w:rPr>
          <w:rFonts w:ascii="仿宋" w:eastAsia="仿宋" w:hAnsi="仿宋" w:hint="eastAsia"/>
          <w:sz w:val="24"/>
          <w:szCs w:val="24"/>
        </w:rPr>
        <w:t>）</w:t>
      </w:r>
      <w:r w:rsidR="00F2618A" w:rsidRPr="00F2618A">
        <w:rPr>
          <w:rFonts w:ascii="仿宋" w:eastAsia="仿宋" w:hAnsi="仿宋"/>
          <w:sz w:val="24"/>
          <w:szCs w:val="24"/>
        </w:rPr>
        <w:t>复杂条件钻</w:t>
      </w:r>
      <w:r w:rsidR="00F2618A" w:rsidRPr="00F2618A">
        <w:rPr>
          <w:rFonts w:ascii="仿宋" w:eastAsia="仿宋" w:hAnsi="仿宋" w:hint="eastAsia"/>
          <w:sz w:val="24"/>
          <w:szCs w:val="24"/>
        </w:rPr>
        <w:t>进</w:t>
      </w:r>
      <w:r w:rsidR="00F2618A" w:rsidRPr="00F2618A">
        <w:rPr>
          <w:rFonts w:ascii="仿宋" w:eastAsia="仿宋" w:hAnsi="仿宋"/>
          <w:sz w:val="24"/>
          <w:szCs w:val="24"/>
        </w:rPr>
        <w:t>技术及装备研制</w:t>
      </w:r>
    </w:p>
    <w:p w14:paraId="4830A46D" w14:textId="09EB8544" w:rsidR="00493733" w:rsidRPr="00F2618A" w:rsidRDefault="009B077B" w:rsidP="00F2618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2618A">
        <w:rPr>
          <w:rFonts w:ascii="仿宋" w:eastAsia="仿宋" w:hAnsi="仿宋" w:hint="eastAsia"/>
          <w:sz w:val="24"/>
          <w:szCs w:val="24"/>
        </w:rPr>
        <w:t>（</w:t>
      </w:r>
      <w:r w:rsidRPr="00F2618A">
        <w:rPr>
          <w:rFonts w:ascii="仿宋" w:eastAsia="仿宋" w:hAnsi="仿宋"/>
          <w:sz w:val="24"/>
          <w:szCs w:val="24"/>
        </w:rPr>
        <w:t>4</w:t>
      </w:r>
      <w:r w:rsidRPr="00F2618A">
        <w:rPr>
          <w:rFonts w:ascii="仿宋" w:eastAsia="仿宋" w:hAnsi="仿宋" w:hint="eastAsia"/>
          <w:sz w:val="24"/>
          <w:szCs w:val="24"/>
        </w:rPr>
        <w:t>）</w:t>
      </w:r>
      <w:r w:rsidR="00F2618A" w:rsidRPr="00F2618A">
        <w:rPr>
          <w:rFonts w:ascii="仿宋" w:eastAsia="仿宋" w:hAnsi="仿宋"/>
          <w:sz w:val="24"/>
          <w:szCs w:val="24"/>
        </w:rPr>
        <w:t>地球灾害监测预警技术及仪器</w:t>
      </w:r>
    </w:p>
    <w:p w14:paraId="0D20C35D" w14:textId="77777777" w:rsidR="009B077B" w:rsidRPr="00F2618A" w:rsidRDefault="009B077B" w:rsidP="00F2618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2618A">
        <w:rPr>
          <w:rFonts w:ascii="仿宋" w:eastAsia="仿宋" w:hAnsi="仿宋"/>
          <w:sz w:val="24"/>
          <w:szCs w:val="24"/>
        </w:rPr>
        <w:t xml:space="preserve">2. </w:t>
      </w:r>
      <w:r w:rsidRPr="00F2618A">
        <w:rPr>
          <w:rFonts w:ascii="仿宋" w:eastAsia="仿宋" w:hAnsi="仿宋" w:hint="eastAsia"/>
          <w:sz w:val="24"/>
          <w:szCs w:val="24"/>
        </w:rPr>
        <w:t>经费支持额度：</w:t>
      </w:r>
    </w:p>
    <w:p w14:paraId="3CF3917D" w14:textId="16B5F32D" w:rsidR="009B077B" w:rsidRPr="00F2618A" w:rsidRDefault="009B077B" w:rsidP="00F2618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2618A">
        <w:rPr>
          <w:rFonts w:ascii="仿宋" w:eastAsia="仿宋" w:hAnsi="仿宋" w:hint="eastAsia"/>
          <w:sz w:val="24"/>
          <w:szCs w:val="24"/>
        </w:rPr>
        <w:t>开放基金课题</w:t>
      </w:r>
      <w:r w:rsidRPr="00F2618A">
        <w:rPr>
          <w:rFonts w:ascii="仿宋" w:eastAsia="仿宋" w:hAnsi="仿宋"/>
          <w:sz w:val="24"/>
          <w:szCs w:val="24"/>
        </w:rPr>
        <w:t>4-5</w:t>
      </w:r>
      <w:r w:rsidRPr="00F2618A">
        <w:rPr>
          <w:rFonts w:ascii="仿宋" w:eastAsia="仿宋" w:hAnsi="仿宋" w:hint="eastAsia"/>
          <w:sz w:val="24"/>
          <w:szCs w:val="24"/>
        </w:rPr>
        <w:t>项</w:t>
      </w:r>
      <w:r w:rsidR="00AB3697" w:rsidRPr="00F2618A">
        <w:rPr>
          <w:rFonts w:ascii="仿宋" w:eastAsia="仿宋" w:hAnsi="仿宋"/>
          <w:sz w:val="24"/>
          <w:szCs w:val="24"/>
        </w:rPr>
        <w:t>，</w:t>
      </w:r>
      <w:r w:rsidR="00F2618A">
        <w:rPr>
          <w:rFonts w:ascii="仿宋" w:eastAsia="仿宋" w:hAnsi="仿宋" w:hint="eastAsia"/>
          <w:sz w:val="24"/>
          <w:szCs w:val="24"/>
        </w:rPr>
        <w:t>每项课题经费不超过2万元，</w:t>
      </w:r>
      <w:r w:rsidRPr="00F2618A">
        <w:rPr>
          <w:rFonts w:ascii="仿宋" w:eastAsia="仿宋" w:hAnsi="仿宋" w:hint="eastAsia"/>
          <w:sz w:val="24"/>
          <w:szCs w:val="24"/>
        </w:rPr>
        <w:t>总经费不超过</w:t>
      </w:r>
      <w:r w:rsidR="00CF7DCC" w:rsidRPr="00F2618A">
        <w:rPr>
          <w:rFonts w:ascii="仿宋" w:eastAsia="仿宋" w:hAnsi="仿宋"/>
          <w:sz w:val="24"/>
          <w:szCs w:val="24"/>
        </w:rPr>
        <w:t>10</w:t>
      </w:r>
      <w:r w:rsidRPr="00F2618A">
        <w:rPr>
          <w:rFonts w:ascii="仿宋" w:eastAsia="仿宋" w:hAnsi="仿宋" w:hint="eastAsia"/>
          <w:sz w:val="24"/>
          <w:szCs w:val="24"/>
        </w:rPr>
        <w:t>万元</w:t>
      </w:r>
      <w:r w:rsidR="00AB3697" w:rsidRPr="00F2618A">
        <w:rPr>
          <w:rFonts w:ascii="仿宋" w:eastAsia="仿宋" w:hAnsi="仿宋" w:hint="eastAsia"/>
          <w:sz w:val="24"/>
          <w:szCs w:val="24"/>
        </w:rPr>
        <w:t>。</w:t>
      </w:r>
    </w:p>
    <w:p w14:paraId="672145EB" w14:textId="77777777" w:rsidR="009B077B" w:rsidRPr="00787E8B" w:rsidRDefault="009B077B" w:rsidP="00F2618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87E8B">
        <w:rPr>
          <w:rFonts w:ascii="仿宋" w:eastAsia="仿宋" w:hAnsi="仿宋"/>
          <w:sz w:val="24"/>
          <w:szCs w:val="24"/>
        </w:rPr>
        <w:t xml:space="preserve">3. </w:t>
      </w:r>
      <w:r w:rsidRPr="00787E8B">
        <w:rPr>
          <w:rFonts w:ascii="仿宋" w:eastAsia="仿宋" w:hAnsi="仿宋" w:hint="eastAsia"/>
          <w:sz w:val="24"/>
          <w:szCs w:val="24"/>
        </w:rPr>
        <w:t>申请时间：</w:t>
      </w:r>
    </w:p>
    <w:p w14:paraId="02843C97" w14:textId="6DAF70F0" w:rsidR="009B077B" w:rsidRPr="00787E8B" w:rsidRDefault="009B077B" w:rsidP="00F2618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87E8B">
        <w:rPr>
          <w:rFonts w:ascii="仿宋" w:eastAsia="仿宋" w:hAnsi="仿宋" w:hint="eastAsia"/>
          <w:sz w:val="24"/>
          <w:szCs w:val="24"/>
        </w:rPr>
        <w:t>申请时间从发布通知之日开始，截止日期为：</w:t>
      </w:r>
      <w:r w:rsidRPr="00F2618A">
        <w:rPr>
          <w:rFonts w:ascii="仿宋" w:eastAsia="仿宋" w:hAnsi="仿宋"/>
          <w:sz w:val="24"/>
          <w:szCs w:val="24"/>
        </w:rPr>
        <w:t>20</w:t>
      </w:r>
      <w:r w:rsidR="00CF7DCC" w:rsidRPr="00F2618A">
        <w:rPr>
          <w:rFonts w:ascii="仿宋" w:eastAsia="仿宋" w:hAnsi="仿宋"/>
          <w:sz w:val="24"/>
          <w:szCs w:val="24"/>
        </w:rPr>
        <w:t>20</w:t>
      </w:r>
      <w:r w:rsidRPr="00F2618A">
        <w:rPr>
          <w:rFonts w:ascii="仿宋" w:eastAsia="仿宋" w:hAnsi="仿宋" w:hint="eastAsia"/>
          <w:sz w:val="24"/>
          <w:szCs w:val="24"/>
        </w:rPr>
        <w:t>年</w:t>
      </w:r>
      <w:r w:rsidR="00CF7DCC" w:rsidRPr="00F2618A">
        <w:rPr>
          <w:rFonts w:ascii="仿宋" w:eastAsia="仿宋" w:hAnsi="仿宋"/>
          <w:sz w:val="24"/>
          <w:szCs w:val="24"/>
        </w:rPr>
        <w:t>3</w:t>
      </w:r>
      <w:r w:rsidRPr="00F2618A">
        <w:rPr>
          <w:rFonts w:ascii="仿宋" w:eastAsia="仿宋" w:hAnsi="仿宋" w:hint="eastAsia"/>
          <w:sz w:val="24"/>
          <w:szCs w:val="24"/>
        </w:rPr>
        <w:t>月</w:t>
      </w:r>
      <w:r w:rsidRPr="00F2618A">
        <w:rPr>
          <w:rFonts w:ascii="仿宋" w:eastAsia="仿宋" w:hAnsi="仿宋"/>
          <w:sz w:val="24"/>
          <w:szCs w:val="24"/>
        </w:rPr>
        <w:t>16</w:t>
      </w:r>
      <w:r w:rsidRPr="00F2618A">
        <w:rPr>
          <w:rFonts w:ascii="仿宋" w:eastAsia="仿宋" w:hAnsi="仿宋" w:hint="eastAsia"/>
          <w:sz w:val="24"/>
          <w:szCs w:val="24"/>
        </w:rPr>
        <w:t>日</w:t>
      </w:r>
    </w:p>
    <w:p w14:paraId="261515C5" w14:textId="77777777" w:rsidR="009B077B" w:rsidRPr="00787E8B" w:rsidRDefault="009B077B" w:rsidP="00F2618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87E8B">
        <w:rPr>
          <w:rFonts w:ascii="仿宋" w:eastAsia="仿宋" w:hAnsi="仿宋"/>
          <w:sz w:val="24"/>
          <w:szCs w:val="24"/>
        </w:rPr>
        <w:t xml:space="preserve">4. </w:t>
      </w:r>
      <w:r w:rsidRPr="00787E8B">
        <w:rPr>
          <w:rFonts w:ascii="仿宋" w:eastAsia="仿宋" w:hAnsi="仿宋" w:hint="eastAsia"/>
          <w:sz w:val="24"/>
          <w:szCs w:val="24"/>
        </w:rPr>
        <w:t>申请条件：</w:t>
      </w:r>
    </w:p>
    <w:p w14:paraId="11F0E0CB" w14:textId="77777777" w:rsidR="00E97C57" w:rsidRPr="00787E8B" w:rsidRDefault="009B077B" w:rsidP="00F2618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  <w:lang w:val="en"/>
        </w:rPr>
      </w:pPr>
      <w:r w:rsidRPr="00787E8B">
        <w:rPr>
          <w:rFonts w:ascii="仿宋" w:eastAsia="仿宋" w:hAnsi="仿宋" w:hint="eastAsia"/>
          <w:sz w:val="24"/>
          <w:szCs w:val="24"/>
        </w:rPr>
        <w:t>（</w:t>
      </w:r>
      <w:r w:rsidRPr="00787E8B">
        <w:rPr>
          <w:rFonts w:ascii="仿宋" w:eastAsia="仿宋" w:hAnsi="仿宋"/>
          <w:sz w:val="24"/>
          <w:szCs w:val="24"/>
        </w:rPr>
        <w:t>1</w:t>
      </w:r>
      <w:r w:rsidRPr="00787E8B">
        <w:rPr>
          <w:rFonts w:ascii="仿宋" w:eastAsia="仿宋" w:hAnsi="仿宋" w:hint="eastAsia"/>
          <w:sz w:val="24"/>
          <w:szCs w:val="24"/>
        </w:rPr>
        <w:t>）</w:t>
      </w:r>
      <w:r w:rsidR="00E97C57" w:rsidRPr="00787E8B">
        <w:rPr>
          <w:rFonts w:ascii="仿宋" w:eastAsia="仿宋" w:hAnsi="仿宋" w:hint="eastAsia"/>
          <w:sz w:val="24"/>
          <w:szCs w:val="24"/>
          <w:lang w:val="en"/>
        </w:rPr>
        <w:t>开放课题申请对象包括：</w:t>
      </w:r>
    </w:p>
    <w:p w14:paraId="60EC7508" w14:textId="77777777" w:rsidR="00E97C57" w:rsidRPr="00F2618A" w:rsidRDefault="00E97C57" w:rsidP="00F2618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2618A">
        <w:rPr>
          <w:rFonts w:ascii="仿宋" w:eastAsia="仿宋" w:hAnsi="仿宋"/>
          <w:sz w:val="24"/>
          <w:szCs w:val="24"/>
        </w:rPr>
        <w:fldChar w:fldCharType="begin"/>
      </w:r>
      <w:r w:rsidRPr="00F2618A">
        <w:rPr>
          <w:rFonts w:ascii="仿宋" w:eastAsia="仿宋" w:hAnsi="仿宋"/>
          <w:sz w:val="24"/>
          <w:szCs w:val="24"/>
        </w:rPr>
        <w:instrText xml:space="preserve"> </w:instrText>
      </w:r>
      <w:r w:rsidRPr="00F2618A">
        <w:rPr>
          <w:rFonts w:ascii="仿宋" w:eastAsia="仿宋" w:hAnsi="仿宋" w:hint="eastAsia"/>
          <w:sz w:val="24"/>
          <w:szCs w:val="24"/>
        </w:rPr>
        <w:instrText>= 1 \* GB3</w:instrText>
      </w:r>
      <w:r w:rsidRPr="00F2618A">
        <w:rPr>
          <w:rFonts w:ascii="仿宋" w:eastAsia="仿宋" w:hAnsi="仿宋"/>
          <w:sz w:val="24"/>
          <w:szCs w:val="24"/>
        </w:rPr>
        <w:instrText xml:space="preserve"> </w:instrText>
      </w:r>
      <w:r w:rsidRPr="00F2618A">
        <w:rPr>
          <w:rFonts w:ascii="仿宋" w:eastAsia="仿宋" w:hAnsi="仿宋"/>
          <w:sz w:val="24"/>
          <w:szCs w:val="24"/>
        </w:rPr>
        <w:fldChar w:fldCharType="separate"/>
      </w:r>
      <w:r w:rsidRPr="00F2618A">
        <w:rPr>
          <w:rFonts w:ascii="仿宋" w:eastAsia="仿宋" w:hAnsi="仿宋" w:hint="eastAsia"/>
          <w:sz w:val="24"/>
          <w:szCs w:val="24"/>
        </w:rPr>
        <w:t>①</w:t>
      </w:r>
      <w:r w:rsidRPr="00F2618A">
        <w:rPr>
          <w:rFonts w:ascii="仿宋" w:eastAsia="仿宋" w:hAnsi="仿宋"/>
          <w:sz w:val="24"/>
          <w:szCs w:val="24"/>
        </w:rPr>
        <w:fldChar w:fldCharType="end"/>
      </w:r>
      <w:r w:rsidRPr="00F2618A">
        <w:rPr>
          <w:rFonts w:ascii="仿宋" w:eastAsia="仿宋" w:hAnsi="仿宋" w:hint="eastAsia"/>
          <w:sz w:val="24"/>
          <w:szCs w:val="24"/>
        </w:rPr>
        <w:t>国内外相关高校、科研院所、重点实验室、企事业单位的教学人员、科研人员、博士后等</w:t>
      </w:r>
      <w:r w:rsidRPr="00787E8B">
        <w:rPr>
          <w:rFonts w:ascii="仿宋" w:eastAsia="仿宋" w:hAnsi="仿宋" w:hint="eastAsia"/>
          <w:sz w:val="24"/>
          <w:szCs w:val="24"/>
        </w:rPr>
        <w:t>非本国土资源重点实验室的研究人员</w:t>
      </w:r>
      <w:r w:rsidRPr="00F2618A">
        <w:rPr>
          <w:rFonts w:ascii="仿宋" w:eastAsia="仿宋" w:hAnsi="仿宋" w:hint="eastAsia"/>
          <w:sz w:val="24"/>
          <w:szCs w:val="24"/>
        </w:rPr>
        <w:t>可提出课题申请，经实验室和学术委员会评审，择优批准课题并获得实验室课题经费资助。</w:t>
      </w:r>
    </w:p>
    <w:p w14:paraId="6A5290F7" w14:textId="77777777" w:rsidR="00303233" w:rsidRPr="00787E8B" w:rsidRDefault="00E97C57" w:rsidP="00F2618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2618A">
        <w:rPr>
          <w:rFonts w:ascii="仿宋" w:eastAsia="仿宋" w:hAnsi="仿宋"/>
          <w:sz w:val="24"/>
          <w:szCs w:val="24"/>
        </w:rPr>
        <w:fldChar w:fldCharType="begin"/>
      </w:r>
      <w:r w:rsidRPr="00F2618A">
        <w:rPr>
          <w:rFonts w:ascii="仿宋" w:eastAsia="仿宋" w:hAnsi="仿宋"/>
          <w:sz w:val="24"/>
          <w:szCs w:val="24"/>
        </w:rPr>
        <w:instrText xml:space="preserve"> </w:instrText>
      </w:r>
      <w:r w:rsidRPr="00F2618A">
        <w:rPr>
          <w:rFonts w:ascii="仿宋" w:eastAsia="仿宋" w:hAnsi="仿宋" w:hint="eastAsia"/>
          <w:sz w:val="24"/>
          <w:szCs w:val="24"/>
        </w:rPr>
        <w:instrText>= 2 \* GB3</w:instrText>
      </w:r>
      <w:r w:rsidRPr="00F2618A">
        <w:rPr>
          <w:rFonts w:ascii="仿宋" w:eastAsia="仿宋" w:hAnsi="仿宋"/>
          <w:sz w:val="24"/>
          <w:szCs w:val="24"/>
        </w:rPr>
        <w:instrText xml:space="preserve"> </w:instrText>
      </w:r>
      <w:r w:rsidRPr="00F2618A">
        <w:rPr>
          <w:rFonts w:ascii="仿宋" w:eastAsia="仿宋" w:hAnsi="仿宋"/>
          <w:sz w:val="24"/>
          <w:szCs w:val="24"/>
        </w:rPr>
        <w:fldChar w:fldCharType="separate"/>
      </w:r>
      <w:r w:rsidRPr="00F2618A">
        <w:rPr>
          <w:rFonts w:ascii="仿宋" w:eastAsia="仿宋" w:hAnsi="仿宋" w:hint="eastAsia"/>
          <w:sz w:val="24"/>
          <w:szCs w:val="24"/>
        </w:rPr>
        <w:t>②</w:t>
      </w:r>
      <w:r w:rsidRPr="00F2618A">
        <w:rPr>
          <w:rFonts w:ascii="仿宋" w:eastAsia="仿宋" w:hAnsi="仿宋"/>
          <w:sz w:val="24"/>
          <w:szCs w:val="24"/>
        </w:rPr>
        <w:fldChar w:fldCharType="end"/>
      </w:r>
      <w:r w:rsidR="00303233" w:rsidRPr="00787E8B">
        <w:rPr>
          <w:rFonts w:ascii="仿宋" w:eastAsia="仿宋" w:hAnsi="仿宋" w:hint="eastAsia"/>
          <w:sz w:val="24"/>
          <w:szCs w:val="24"/>
        </w:rPr>
        <w:t>开放课题申请者必须有本</w:t>
      </w:r>
      <w:r w:rsidR="005F2FF6" w:rsidRPr="00F2618A">
        <w:rPr>
          <w:rFonts w:ascii="仿宋" w:eastAsia="仿宋" w:hAnsi="仿宋" w:hint="eastAsia"/>
          <w:sz w:val="24"/>
          <w:szCs w:val="24"/>
        </w:rPr>
        <w:t>自然资源部</w:t>
      </w:r>
      <w:r w:rsidR="00303233" w:rsidRPr="00787E8B">
        <w:rPr>
          <w:rFonts w:ascii="仿宋" w:eastAsia="仿宋" w:hAnsi="仿宋" w:hint="eastAsia"/>
          <w:sz w:val="24"/>
          <w:szCs w:val="24"/>
        </w:rPr>
        <w:t>重点实验室固定研究人员作为室内合作者，共同开展合作研究。</w:t>
      </w:r>
    </w:p>
    <w:p w14:paraId="7C90447F" w14:textId="77777777" w:rsidR="00E97C57" w:rsidRPr="00F2618A" w:rsidRDefault="00303233" w:rsidP="00F2618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87E8B">
        <w:rPr>
          <w:rFonts w:ascii="仿宋" w:eastAsia="仿宋" w:hAnsi="仿宋"/>
          <w:sz w:val="24"/>
          <w:szCs w:val="24"/>
        </w:rPr>
        <w:fldChar w:fldCharType="begin"/>
      </w:r>
      <w:r w:rsidRPr="00787E8B">
        <w:rPr>
          <w:rFonts w:ascii="仿宋" w:eastAsia="仿宋" w:hAnsi="仿宋"/>
          <w:sz w:val="24"/>
          <w:szCs w:val="24"/>
        </w:rPr>
        <w:instrText xml:space="preserve"> </w:instrText>
      </w:r>
      <w:r w:rsidRPr="00787E8B">
        <w:rPr>
          <w:rFonts w:ascii="仿宋" w:eastAsia="仿宋" w:hAnsi="仿宋" w:hint="eastAsia"/>
          <w:sz w:val="24"/>
          <w:szCs w:val="24"/>
        </w:rPr>
        <w:instrText>= 3 \* GB3</w:instrText>
      </w:r>
      <w:r w:rsidRPr="00787E8B">
        <w:rPr>
          <w:rFonts w:ascii="仿宋" w:eastAsia="仿宋" w:hAnsi="仿宋"/>
          <w:sz w:val="24"/>
          <w:szCs w:val="24"/>
        </w:rPr>
        <w:instrText xml:space="preserve"> </w:instrText>
      </w:r>
      <w:r w:rsidRPr="00787E8B">
        <w:rPr>
          <w:rFonts w:ascii="仿宋" w:eastAsia="仿宋" w:hAnsi="仿宋"/>
          <w:sz w:val="24"/>
          <w:szCs w:val="24"/>
        </w:rPr>
        <w:fldChar w:fldCharType="separate"/>
      </w:r>
      <w:r w:rsidRPr="00787E8B">
        <w:rPr>
          <w:rFonts w:ascii="仿宋" w:eastAsia="仿宋" w:hAnsi="仿宋" w:hint="eastAsia"/>
          <w:sz w:val="24"/>
          <w:szCs w:val="24"/>
        </w:rPr>
        <w:t>③</w:t>
      </w:r>
      <w:r w:rsidRPr="00787E8B">
        <w:rPr>
          <w:rFonts w:ascii="仿宋" w:eastAsia="仿宋" w:hAnsi="仿宋"/>
          <w:sz w:val="24"/>
          <w:szCs w:val="24"/>
        </w:rPr>
        <w:fldChar w:fldCharType="end"/>
      </w:r>
      <w:r w:rsidR="00E97C57" w:rsidRPr="00F2618A">
        <w:rPr>
          <w:rFonts w:ascii="仿宋" w:eastAsia="仿宋" w:hAnsi="仿宋" w:hint="eastAsia"/>
          <w:sz w:val="24"/>
          <w:szCs w:val="24"/>
        </w:rPr>
        <w:t>自带课题和经费到本实验室进行短期研究的人员，需提交短期科研工作申请，经实验室和学术委员会批准，可在规定的时间进入实验室从事相关科研工作。</w:t>
      </w:r>
    </w:p>
    <w:p w14:paraId="45A0A423" w14:textId="77777777" w:rsidR="009B077B" w:rsidRPr="00787E8B" w:rsidRDefault="009B077B" w:rsidP="00F2618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87E8B">
        <w:rPr>
          <w:rFonts w:ascii="仿宋" w:eastAsia="仿宋" w:hAnsi="仿宋" w:hint="eastAsia"/>
          <w:sz w:val="24"/>
          <w:szCs w:val="24"/>
        </w:rPr>
        <w:t>（</w:t>
      </w:r>
      <w:r w:rsidRPr="00787E8B">
        <w:rPr>
          <w:rFonts w:ascii="仿宋" w:eastAsia="仿宋" w:hAnsi="仿宋"/>
          <w:sz w:val="24"/>
          <w:szCs w:val="24"/>
        </w:rPr>
        <w:t>2</w:t>
      </w:r>
      <w:r w:rsidRPr="00787E8B">
        <w:rPr>
          <w:rFonts w:ascii="仿宋" w:eastAsia="仿宋" w:hAnsi="仿宋" w:hint="eastAsia"/>
          <w:sz w:val="24"/>
          <w:szCs w:val="24"/>
        </w:rPr>
        <w:t>）获资助的研究人员在发表论文时，需注明获本基金资助。标注如下：</w:t>
      </w:r>
    </w:p>
    <w:p w14:paraId="3EC5B10D" w14:textId="360589E2" w:rsidR="009B077B" w:rsidRPr="00F2618A" w:rsidRDefault="00F2618A" w:rsidP="00F2618A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教育部</w:t>
      </w:r>
      <w:r w:rsidR="005F2FF6" w:rsidRPr="00F2618A">
        <w:rPr>
          <w:rFonts w:ascii="仿宋" w:eastAsia="仿宋" w:hAnsi="仿宋" w:hint="eastAsia"/>
          <w:sz w:val="24"/>
          <w:szCs w:val="24"/>
        </w:rPr>
        <w:t>部</w:t>
      </w:r>
      <w:r w:rsidR="009B077B" w:rsidRPr="00787E8B">
        <w:rPr>
          <w:rFonts w:ascii="仿宋" w:eastAsia="仿宋" w:hAnsi="仿宋" w:hint="eastAsia"/>
          <w:sz w:val="24"/>
          <w:szCs w:val="24"/>
        </w:rPr>
        <w:t>重点实验室专项基金课题×××（课题编号），本课题得到</w:t>
      </w:r>
      <w:r w:rsidR="00CF7DCC" w:rsidRPr="00F2618A">
        <w:rPr>
          <w:rFonts w:ascii="仿宋" w:eastAsia="仿宋" w:hAnsi="仿宋" w:hint="eastAsia"/>
          <w:sz w:val="24"/>
          <w:szCs w:val="24"/>
        </w:rPr>
        <w:t>地球信息探测仪器教育部重点实验室（吉林大学）</w:t>
      </w:r>
      <w:r w:rsidR="009B077B" w:rsidRPr="00787E8B">
        <w:rPr>
          <w:rFonts w:ascii="仿宋" w:eastAsia="仿宋" w:hAnsi="仿宋" w:hint="eastAsia"/>
          <w:sz w:val="24"/>
          <w:szCs w:val="24"/>
        </w:rPr>
        <w:t>专项经费的资助。（</w:t>
      </w:r>
      <w:r w:rsidR="009B077B" w:rsidRPr="00F2618A">
        <w:rPr>
          <w:rFonts w:ascii="Times New Roman" w:eastAsia="仿宋" w:hAnsi="Times New Roman" w:cs="Times New Roman"/>
          <w:sz w:val="24"/>
          <w:szCs w:val="24"/>
        </w:rPr>
        <w:t xml:space="preserve">This project is supported by special fund of </w:t>
      </w:r>
      <w:r w:rsidR="00CF7DCC" w:rsidRPr="00F2618A">
        <w:rPr>
          <w:rFonts w:ascii="Times New Roman" w:eastAsia="仿宋" w:hAnsi="Times New Roman" w:cs="Times New Roman"/>
          <w:sz w:val="24"/>
          <w:szCs w:val="24"/>
        </w:rPr>
        <w:t xml:space="preserve">Key Laboratory of </w:t>
      </w:r>
      <w:proofErr w:type="spellStart"/>
      <w:r w:rsidR="00CF7DCC" w:rsidRPr="00F2618A">
        <w:rPr>
          <w:rFonts w:ascii="Times New Roman" w:eastAsia="仿宋" w:hAnsi="Times New Roman" w:cs="Times New Roman"/>
          <w:sz w:val="24"/>
          <w:szCs w:val="24"/>
        </w:rPr>
        <w:t>Geoghysical</w:t>
      </w:r>
      <w:proofErr w:type="spellEnd"/>
      <w:r w:rsidR="00CF7DCC" w:rsidRPr="00F2618A">
        <w:rPr>
          <w:rFonts w:ascii="Times New Roman" w:eastAsia="仿宋" w:hAnsi="Times New Roman" w:cs="Times New Roman"/>
          <w:sz w:val="24"/>
          <w:szCs w:val="24"/>
        </w:rPr>
        <w:t xml:space="preserve"> Exploration Equipment ,Ministry of Education (Jilin University)</w:t>
      </w:r>
      <w:r w:rsidR="009B077B" w:rsidRPr="00F2618A">
        <w:rPr>
          <w:rFonts w:ascii="Times New Roman" w:eastAsia="仿宋" w:hAnsi="Times New Roman" w:cs="Times New Roman"/>
          <w:sz w:val="24"/>
          <w:szCs w:val="24"/>
        </w:rPr>
        <w:t>）</w:t>
      </w:r>
    </w:p>
    <w:p w14:paraId="41260D80" w14:textId="77777777" w:rsidR="009B077B" w:rsidRPr="00787E8B" w:rsidRDefault="009B077B" w:rsidP="00F2618A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787E8B">
        <w:rPr>
          <w:rFonts w:ascii="仿宋" w:eastAsia="仿宋" w:hAnsi="仿宋"/>
          <w:sz w:val="24"/>
          <w:szCs w:val="24"/>
        </w:rPr>
        <w:lastRenderedPageBreak/>
        <w:t xml:space="preserve">5. </w:t>
      </w:r>
      <w:r w:rsidRPr="00787E8B">
        <w:rPr>
          <w:rFonts w:ascii="仿宋" w:eastAsia="仿宋" w:hAnsi="仿宋" w:hint="eastAsia"/>
          <w:sz w:val="24"/>
          <w:szCs w:val="24"/>
        </w:rPr>
        <w:t>申请书提交：</w:t>
      </w:r>
    </w:p>
    <w:p w14:paraId="6BE0AFCE" w14:textId="45ED59AC" w:rsidR="009B077B" w:rsidRPr="00F2618A" w:rsidRDefault="009B077B" w:rsidP="00787E8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F2618A">
        <w:rPr>
          <w:rFonts w:ascii="Times New Roman" w:eastAsia="仿宋" w:hAnsi="Times New Roman" w:cs="Times New Roman"/>
          <w:sz w:val="24"/>
          <w:szCs w:val="24"/>
        </w:rPr>
        <w:t>申请书格式见附件。请于</w:t>
      </w:r>
      <w:r w:rsidRPr="00F2618A">
        <w:rPr>
          <w:rFonts w:ascii="Times New Roman" w:eastAsia="仿宋" w:hAnsi="Times New Roman" w:cs="Times New Roman"/>
          <w:sz w:val="24"/>
          <w:szCs w:val="24"/>
        </w:rPr>
        <w:t>20</w:t>
      </w:r>
      <w:r w:rsidR="00CF7DCC" w:rsidRPr="00F2618A">
        <w:rPr>
          <w:rFonts w:ascii="Times New Roman" w:eastAsia="仿宋" w:hAnsi="Times New Roman" w:cs="Times New Roman"/>
          <w:sz w:val="24"/>
          <w:szCs w:val="24"/>
        </w:rPr>
        <w:t>20</w:t>
      </w:r>
      <w:r w:rsidRPr="00F2618A">
        <w:rPr>
          <w:rFonts w:ascii="Times New Roman" w:eastAsia="仿宋" w:hAnsi="Times New Roman" w:cs="Times New Roman"/>
          <w:sz w:val="24"/>
          <w:szCs w:val="24"/>
        </w:rPr>
        <w:t>年</w:t>
      </w:r>
      <w:r w:rsidR="00CF7DCC" w:rsidRPr="00F2618A">
        <w:rPr>
          <w:rFonts w:ascii="Times New Roman" w:eastAsia="仿宋" w:hAnsi="Times New Roman" w:cs="Times New Roman"/>
          <w:sz w:val="24"/>
          <w:szCs w:val="24"/>
        </w:rPr>
        <w:t>3</w:t>
      </w:r>
      <w:r w:rsidRPr="00F2618A">
        <w:rPr>
          <w:rFonts w:ascii="Times New Roman" w:eastAsia="仿宋" w:hAnsi="Times New Roman" w:cs="Times New Roman"/>
          <w:sz w:val="24"/>
          <w:szCs w:val="24"/>
        </w:rPr>
        <w:t>月</w:t>
      </w:r>
      <w:r w:rsidRPr="00F2618A">
        <w:rPr>
          <w:rFonts w:ascii="Times New Roman" w:eastAsia="仿宋" w:hAnsi="Times New Roman" w:cs="Times New Roman"/>
          <w:sz w:val="24"/>
          <w:szCs w:val="24"/>
        </w:rPr>
        <w:t>16</w:t>
      </w:r>
      <w:r w:rsidRPr="00F2618A">
        <w:rPr>
          <w:rFonts w:ascii="Times New Roman" w:eastAsia="仿宋" w:hAnsi="Times New Roman" w:cs="Times New Roman"/>
          <w:sz w:val="24"/>
          <w:szCs w:val="24"/>
        </w:rPr>
        <w:t>日前将申请书纸质版一式两份提交到</w:t>
      </w:r>
      <w:r w:rsidR="008747E1" w:rsidRPr="00F2618A">
        <w:rPr>
          <w:rFonts w:ascii="Times New Roman" w:eastAsia="仿宋" w:hAnsi="Times New Roman" w:cs="Times New Roman"/>
          <w:sz w:val="24"/>
          <w:szCs w:val="24"/>
        </w:rPr>
        <w:t>国土资源部地球探测技术及仪器重点实验室</w:t>
      </w:r>
      <w:r w:rsidRPr="00F2618A">
        <w:rPr>
          <w:rFonts w:ascii="Times New Roman" w:eastAsia="仿宋" w:hAnsi="Times New Roman" w:cs="Times New Roman"/>
          <w:sz w:val="24"/>
          <w:szCs w:val="24"/>
        </w:rPr>
        <w:t>办公室（</w:t>
      </w:r>
      <w:r w:rsidR="008747E1" w:rsidRPr="00F2618A">
        <w:rPr>
          <w:rFonts w:ascii="Times New Roman" w:eastAsia="仿宋" w:hAnsi="Times New Roman" w:cs="Times New Roman"/>
          <w:sz w:val="24"/>
          <w:szCs w:val="24"/>
        </w:rPr>
        <w:t>吉林大学朝阳校区地质宫</w:t>
      </w:r>
      <w:r w:rsidR="008747E1" w:rsidRPr="00F2618A">
        <w:rPr>
          <w:rFonts w:ascii="Times New Roman" w:eastAsia="仿宋" w:hAnsi="Times New Roman" w:cs="Times New Roman"/>
          <w:sz w:val="24"/>
          <w:szCs w:val="24"/>
        </w:rPr>
        <w:t>410</w:t>
      </w:r>
      <w:r w:rsidR="008747E1" w:rsidRPr="00F2618A">
        <w:rPr>
          <w:rFonts w:ascii="Times New Roman" w:eastAsia="仿宋" w:hAnsi="Times New Roman" w:cs="Times New Roman"/>
          <w:sz w:val="24"/>
          <w:szCs w:val="24"/>
        </w:rPr>
        <w:t>室</w:t>
      </w:r>
      <w:r w:rsidRPr="00F2618A">
        <w:rPr>
          <w:rFonts w:ascii="Times New Roman" w:eastAsia="仿宋" w:hAnsi="Times New Roman" w:cs="Times New Roman"/>
          <w:sz w:val="24"/>
          <w:szCs w:val="24"/>
        </w:rPr>
        <w:t>），同时发送电子版文件至</w:t>
      </w:r>
      <w:r w:rsidR="00CF7DCC" w:rsidRPr="00F2618A">
        <w:rPr>
          <w:rFonts w:ascii="Times New Roman" w:eastAsia="仿宋" w:hAnsi="Times New Roman" w:cs="Times New Roman"/>
          <w:sz w:val="24"/>
          <w:szCs w:val="24"/>
        </w:rPr>
        <w:t>xuyang0530</w:t>
      </w:r>
      <w:r w:rsidRPr="00F2618A">
        <w:rPr>
          <w:rFonts w:ascii="Times New Roman" w:eastAsia="仿宋" w:hAnsi="Times New Roman" w:cs="Times New Roman"/>
          <w:sz w:val="24"/>
          <w:szCs w:val="24"/>
        </w:rPr>
        <w:t>@</w:t>
      </w:r>
      <w:r w:rsidR="00AB3697" w:rsidRPr="00F2618A">
        <w:rPr>
          <w:rFonts w:ascii="Times New Roman" w:eastAsia="仿宋" w:hAnsi="Times New Roman" w:cs="Times New Roman"/>
          <w:sz w:val="24"/>
          <w:szCs w:val="24"/>
        </w:rPr>
        <w:t>jlu</w:t>
      </w:r>
      <w:r w:rsidRPr="00F2618A">
        <w:rPr>
          <w:rFonts w:ascii="Times New Roman" w:eastAsia="仿宋" w:hAnsi="Times New Roman" w:cs="Times New Roman"/>
          <w:sz w:val="24"/>
          <w:szCs w:val="24"/>
        </w:rPr>
        <w:t>.edu.cn</w:t>
      </w:r>
      <w:r w:rsidRPr="00F2618A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25C5568B" w14:textId="77777777" w:rsidR="008747E1" w:rsidRPr="00F2618A" w:rsidRDefault="008747E1" w:rsidP="00787E8B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14:paraId="1E95CAC5" w14:textId="30A05D24" w:rsidR="009B077B" w:rsidRPr="00F2618A" w:rsidRDefault="009B077B" w:rsidP="00787E8B">
      <w:pPr>
        <w:spacing w:line="360" w:lineRule="auto"/>
        <w:ind w:firstLineChars="2200" w:firstLine="5280"/>
        <w:rPr>
          <w:rFonts w:ascii="Times New Roman" w:eastAsia="仿宋" w:hAnsi="Times New Roman" w:cs="Times New Roman"/>
          <w:sz w:val="24"/>
          <w:szCs w:val="24"/>
        </w:rPr>
      </w:pPr>
      <w:r w:rsidRPr="00F2618A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A22106" w:rsidRPr="00F2618A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F2618A">
        <w:rPr>
          <w:rFonts w:ascii="Times New Roman" w:eastAsia="仿宋" w:hAnsi="Times New Roman" w:cs="Times New Roman"/>
          <w:sz w:val="24"/>
          <w:szCs w:val="24"/>
        </w:rPr>
        <w:t>联系人：</w:t>
      </w:r>
      <w:r w:rsidR="00A22106" w:rsidRPr="00F2618A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CF7DCC" w:rsidRPr="00F2618A">
        <w:rPr>
          <w:rFonts w:ascii="Times New Roman" w:eastAsia="仿宋" w:hAnsi="Times New Roman" w:cs="Times New Roman"/>
          <w:sz w:val="24"/>
          <w:szCs w:val="24"/>
        </w:rPr>
        <w:t>徐洋</w:t>
      </w:r>
    </w:p>
    <w:p w14:paraId="7390AAD9" w14:textId="007ADBC5" w:rsidR="009B077B" w:rsidRPr="00F2618A" w:rsidRDefault="00AB3697" w:rsidP="00A22106">
      <w:pPr>
        <w:spacing w:line="360" w:lineRule="auto"/>
        <w:ind w:firstLineChars="2300" w:firstLine="5520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F2618A">
        <w:rPr>
          <w:rFonts w:ascii="Times New Roman" w:eastAsia="仿宋" w:hAnsi="Times New Roman" w:cs="Times New Roman"/>
          <w:sz w:val="24"/>
          <w:szCs w:val="24"/>
        </w:rPr>
        <w:t>电</w:t>
      </w:r>
      <w:r w:rsidRPr="00F2618A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9B077B" w:rsidRPr="00F2618A">
        <w:rPr>
          <w:rFonts w:ascii="Times New Roman" w:eastAsia="仿宋" w:hAnsi="Times New Roman" w:cs="Times New Roman"/>
          <w:sz w:val="24"/>
          <w:szCs w:val="24"/>
        </w:rPr>
        <w:t>话：</w:t>
      </w:r>
      <w:r w:rsidRPr="00F2618A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CF7DCC" w:rsidRPr="00F2618A">
        <w:rPr>
          <w:rFonts w:ascii="Times New Roman" w:eastAsia="仿宋" w:hAnsi="Times New Roman" w:cs="Times New Roman"/>
          <w:sz w:val="24"/>
          <w:szCs w:val="24"/>
        </w:rPr>
        <w:t>13804351715</w:t>
      </w:r>
    </w:p>
    <w:p w14:paraId="0FF74B62" w14:textId="77777777" w:rsidR="00AB3697" w:rsidRPr="00F2618A" w:rsidRDefault="00AB3697" w:rsidP="00787E8B">
      <w:pPr>
        <w:spacing w:line="360" w:lineRule="auto"/>
        <w:jc w:val="center"/>
        <w:rPr>
          <w:rFonts w:ascii="Times New Roman" w:eastAsia="仿宋" w:hAnsi="Times New Roman" w:cs="Times New Roman"/>
          <w:sz w:val="24"/>
          <w:szCs w:val="24"/>
        </w:rPr>
      </w:pPr>
      <w:r w:rsidRPr="00F2618A">
        <w:rPr>
          <w:rFonts w:ascii="Times New Roman" w:eastAsia="仿宋" w:hAnsi="Times New Roman" w:cs="Times New Roman"/>
          <w:sz w:val="24"/>
          <w:szCs w:val="24"/>
        </w:rPr>
        <w:t xml:space="preserve">                               </w:t>
      </w:r>
    </w:p>
    <w:p w14:paraId="1D13AE85" w14:textId="77777777" w:rsidR="00AB3697" w:rsidRPr="00787E8B" w:rsidRDefault="00AB3697" w:rsidP="00787E8B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 w:rsidRPr="00787E8B">
        <w:rPr>
          <w:rFonts w:ascii="仿宋" w:eastAsia="仿宋" w:hAnsi="仿宋"/>
          <w:sz w:val="24"/>
          <w:szCs w:val="24"/>
        </w:rPr>
        <w:t xml:space="preserve"> </w:t>
      </w:r>
    </w:p>
    <w:p w14:paraId="37CC367D" w14:textId="5457BB2A" w:rsidR="00CF7DCC" w:rsidRPr="00F2618A" w:rsidRDefault="00A22106" w:rsidP="00F2618A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    </w:t>
      </w:r>
      <w:r w:rsidR="00CF7DCC">
        <w:rPr>
          <w:rFonts w:ascii="仿宋" w:eastAsia="仿宋" w:hAnsi="仿宋"/>
          <w:sz w:val="24"/>
          <w:szCs w:val="24"/>
        </w:rPr>
        <w:t xml:space="preserve">          </w:t>
      </w:r>
      <w:r w:rsidR="00CF7DCC" w:rsidRPr="00F2618A">
        <w:rPr>
          <w:rFonts w:ascii="Times New Roman" w:eastAsia="仿宋" w:hAnsi="Times New Roman" w:cs="Times New Roman" w:hint="eastAsia"/>
          <w:sz w:val="24"/>
          <w:szCs w:val="24"/>
        </w:rPr>
        <w:t>地球信息探测仪器教育部重点实验室（吉林大学）</w:t>
      </w:r>
    </w:p>
    <w:p w14:paraId="7B7C3C6C" w14:textId="3053263F" w:rsidR="008747E1" w:rsidRPr="00F2618A" w:rsidRDefault="008747E1" w:rsidP="00F2618A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14:paraId="682707A6" w14:textId="0B70A1B2" w:rsidR="009B077B" w:rsidRPr="00F2618A" w:rsidRDefault="009B077B" w:rsidP="00F2618A">
      <w:pPr>
        <w:spacing w:line="360" w:lineRule="auto"/>
        <w:ind w:firstLineChars="2500" w:firstLine="6000"/>
        <w:rPr>
          <w:rFonts w:ascii="Times New Roman" w:eastAsia="仿宋" w:hAnsi="Times New Roman" w:cs="Times New Roman"/>
          <w:sz w:val="24"/>
          <w:szCs w:val="24"/>
        </w:rPr>
      </w:pPr>
      <w:r w:rsidRPr="00F2618A">
        <w:rPr>
          <w:rFonts w:ascii="Times New Roman" w:eastAsia="仿宋" w:hAnsi="Times New Roman" w:cs="Times New Roman"/>
          <w:sz w:val="24"/>
          <w:szCs w:val="24"/>
        </w:rPr>
        <w:t>20</w:t>
      </w:r>
      <w:r w:rsidR="00CF7DCC" w:rsidRPr="00F2618A">
        <w:rPr>
          <w:rFonts w:ascii="Times New Roman" w:eastAsia="仿宋" w:hAnsi="Times New Roman" w:cs="Times New Roman" w:hint="eastAsia"/>
          <w:sz w:val="24"/>
          <w:szCs w:val="24"/>
        </w:rPr>
        <w:t>20</w:t>
      </w:r>
      <w:r w:rsidRPr="00F2618A">
        <w:rPr>
          <w:rFonts w:ascii="Times New Roman" w:eastAsia="仿宋" w:hAnsi="Times New Roman" w:cs="Times New Roman" w:hint="eastAsia"/>
          <w:sz w:val="24"/>
          <w:szCs w:val="24"/>
        </w:rPr>
        <w:t>年</w:t>
      </w:r>
      <w:r w:rsidR="00CF7DCC" w:rsidRPr="00F2618A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F2618A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="00CF7DCC" w:rsidRPr="00F2618A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F2618A">
        <w:rPr>
          <w:rFonts w:ascii="Times New Roman" w:eastAsia="仿宋" w:hAnsi="Times New Roman" w:cs="Times New Roman" w:hint="eastAsia"/>
          <w:sz w:val="24"/>
          <w:szCs w:val="24"/>
        </w:rPr>
        <w:t>日</w:t>
      </w:r>
    </w:p>
    <w:p w14:paraId="3C5D546E" w14:textId="77777777" w:rsidR="009B077B" w:rsidRPr="00F2618A" w:rsidRDefault="009B077B" w:rsidP="00F2618A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14:paraId="637CD3BB" w14:textId="77777777" w:rsidR="00C16585" w:rsidRPr="00787E8B" w:rsidRDefault="00C16585" w:rsidP="00787E8B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C16585" w:rsidRPr="00787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DE7F8" w14:textId="77777777" w:rsidR="00DF3AEA" w:rsidRDefault="00DF3AEA" w:rsidP="00CF7DCC">
      <w:r>
        <w:separator/>
      </w:r>
    </w:p>
  </w:endnote>
  <w:endnote w:type="continuationSeparator" w:id="0">
    <w:p w14:paraId="486AF103" w14:textId="77777777" w:rsidR="00DF3AEA" w:rsidRDefault="00DF3AEA" w:rsidP="00CF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6685C" w14:textId="77777777" w:rsidR="00DF3AEA" w:rsidRDefault="00DF3AEA" w:rsidP="00CF7DCC">
      <w:r>
        <w:separator/>
      </w:r>
    </w:p>
  </w:footnote>
  <w:footnote w:type="continuationSeparator" w:id="0">
    <w:p w14:paraId="7CC26929" w14:textId="77777777" w:rsidR="00DF3AEA" w:rsidRDefault="00DF3AEA" w:rsidP="00CF7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422"/>
    <w:multiLevelType w:val="hybridMultilevel"/>
    <w:tmpl w:val="C9BA5AAC"/>
    <w:lvl w:ilvl="0" w:tplc="0268C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5D738A"/>
    <w:multiLevelType w:val="hybridMultilevel"/>
    <w:tmpl w:val="7862C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7B"/>
    <w:rsid w:val="001D438F"/>
    <w:rsid w:val="00303233"/>
    <w:rsid w:val="003E4380"/>
    <w:rsid w:val="00493733"/>
    <w:rsid w:val="004E3EDD"/>
    <w:rsid w:val="005F2FF6"/>
    <w:rsid w:val="00787E8B"/>
    <w:rsid w:val="00826BA9"/>
    <w:rsid w:val="008747E1"/>
    <w:rsid w:val="00997EFC"/>
    <w:rsid w:val="009B077B"/>
    <w:rsid w:val="00A22106"/>
    <w:rsid w:val="00A937BD"/>
    <w:rsid w:val="00AB3697"/>
    <w:rsid w:val="00B062D0"/>
    <w:rsid w:val="00B648C6"/>
    <w:rsid w:val="00BF63F1"/>
    <w:rsid w:val="00C16585"/>
    <w:rsid w:val="00CF7DCC"/>
    <w:rsid w:val="00DF3AEA"/>
    <w:rsid w:val="00E97C57"/>
    <w:rsid w:val="00F2618A"/>
    <w:rsid w:val="00F6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2BA49"/>
  <w15:chartTrackingRefBased/>
  <w15:docId w15:val="{FDBA9DF0-9599-4F05-98BD-C0DADACF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C5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7C57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F7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7DC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7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7D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5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4909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redfox jin</dc:creator>
  <cp:keywords/>
  <dc:description/>
  <cp:lastModifiedBy>洋 徐</cp:lastModifiedBy>
  <cp:revision>2</cp:revision>
  <dcterms:created xsi:type="dcterms:W3CDTF">2020-06-24T02:49:00Z</dcterms:created>
  <dcterms:modified xsi:type="dcterms:W3CDTF">2020-06-24T02:49:00Z</dcterms:modified>
</cp:coreProperties>
</file>